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4A" w:rsidRDefault="004C134A" w:rsidP="004C134A">
      <w:pPr>
        <w:pStyle w:val="a3"/>
        <w:jc w:val="center"/>
        <w:rPr>
          <w:rFonts w:ascii="Times New Roman" w:hAnsi="Times New Roman" w:cs="Times New Roman"/>
          <w:sz w:val="36"/>
          <w:szCs w:val="36"/>
          <w:lang w:eastAsia="ru-RU"/>
        </w:rPr>
      </w:pPr>
      <w:r w:rsidRPr="00C7267C">
        <w:rPr>
          <w:rFonts w:ascii="Times New Roman" w:hAnsi="Times New Roman" w:cs="Times New Roman"/>
          <w:sz w:val="36"/>
          <w:szCs w:val="36"/>
          <w:lang w:eastAsia="ru-RU"/>
        </w:rPr>
        <w:t xml:space="preserve">Опыт </w:t>
      </w:r>
      <w:r>
        <w:rPr>
          <w:rFonts w:ascii="Times New Roman" w:hAnsi="Times New Roman" w:cs="Times New Roman"/>
          <w:sz w:val="36"/>
          <w:szCs w:val="36"/>
          <w:lang w:eastAsia="ru-RU"/>
        </w:rPr>
        <w:t>30 « Помойка</w:t>
      </w:r>
      <w:r w:rsidRPr="00C7267C">
        <w:rPr>
          <w:rFonts w:ascii="Times New Roman" w:hAnsi="Times New Roman" w:cs="Times New Roman"/>
          <w:sz w:val="36"/>
          <w:szCs w:val="36"/>
          <w:lang w:eastAsia="ru-RU"/>
        </w:rPr>
        <w:t>»</w:t>
      </w:r>
    </w:p>
    <w:p w:rsidR="004C134A" w:rsidRDefault="004C134A" w:rsidP="004C134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Собаки и кошки обожают помойки. Интересно, что же их так притягивает? Ага! Собака нашла косточку, а кошка </w:t>
      </w:r>
      <w:proofErr w:type="gramStart"/>
      <w:r>
        <w:rPr>
          <w:rFonts w:ascii="Times New Roman" w:hAnsi="Times New Roman" w:cs="Times New Roman"/>
          <w:sz w:val="28"/>
          <w:szCs w:val="28"/>
          <w:lang w:eastAsia="ru-RU"/>
        </w:rPr>
        <w:t>–ш</w:t>
      </w:r>
      <w:proofErr w:type="gramEnd"/>
      <w:r>
        <w:rPr>
          <w:rFonts w:ascii="Times New Roman" w:hAnsi="Times New Roman" w:cs="Times New Roman"/>
          <w:sz w:val="28"/>
          <w:szCs w:val="28"/>
          <w:lang w:eastAsia="ru-RU"/>
        </w:rPr>
        <w:t xml:space="preserve">курку от колбасы. А вот бумага и консервная банка не привлекли их внимания. Давайте узнаем, что такое помойка и куда деваются продукты жизнедеятельности человека. Для эксперимента возьмем несколько разных предметов:  пакет от молока, пластиковый стаканчик, консервную банку, бумажную салфетку, огрызок яблока, картофельные очистки. Теперь сделаем собственную помойку. Только она будет немного отличаться </w:t>
      </w:r>
      <w:proofErr w:type="gramStart"/>
      <w:r>
        <w:rPr>
          <w:rFonts w:ascii="Times New Roman" w:hAnsi="Times New Roman" w:cs="Times New Roman"/>
          <w:sz w:val="28"/>
          <w:szCs w:val="28"/>
          <w:lang w:eastAsia="ru-RU"/>
        </w:rPr>
        <w:t>от</w:t>
      </w:r>
      <w:proofErr w:type="gramEnd"/>
      <w:r>
        <w:rPr>
          <w:rFonts w:ascii="Times New Roman" w:hAnsi="Times New Roman" w:cs="Times New Roman"/>
          <w:sz w:val="28"/>
          <w:szCs w:val="28"/>
          <w:lang w:eastAsia="ru-RU"/>
        </w:rPr>
        <w:t xml:space="preserve"> обычной городской. Для этого нужно выкопать ямку в земле и сложить туда все, что мы перечислили выше, и затем закопать ее, предварительно полить водой. Не забудьте воткнуть на помойке длинную палочку с ярким лоскутком ткани на конце. Это нужно сделать для того, чтобы не забыть, где зарыт наш «клад», потому что нам необходимо будет туда вернуться еще дважды. Через 2 недели выкапываем зарытые предметы и внимательно их осмотрим. Бумажный пакет от молока, стаканчик и консервная банка остались в таком же виде: от бумажной салфетки не осталось ничего, а яблочный огрызок и картофельные очистки начали разлагаться. Зароем обратно в землю экспериментальный материал, опять воткнем палочку и придем сюда еще раз через 2 недели. Картинка несколько изменилась. Стаканчик и банка остались в неизменном виде. Молочный пакет стал разлагаться. Огрызок яблока и очистки подверглись сильному разложению. Какой вывод можно сделать? Оказывается, натуральные продукты разлагаются без остатка достаточно быстро. Предметы, сделанные из естественных материалов, тоже хорошо разлагаются, хотя для этого требуется более длительное время. Пластик и металл не разлагаются вовсе. «Поэтому, когда ты отправляешься в поход или на пикник, помни об этом». Пищевые отходы можешь закопать в землю. А те предметы, которые не разлагаются, забери с собой и выброси на городской помойке, так же как и полиэтиленовые пакеты, которые способны пролежать в земле до 20 лет. Представьте, если тебе сейчас 6 лет, то пакет исчезнет, разложится тогда, когда ты будешь уже взрослым человеком, и у тебя будут собственный сын или дочка, возможно 6 лет. Не засоряйте окружающую природу, и тогда придя на старое место пикника, ты </w:t>
      </w:r>
      <w:proofErr w:type="gramStart"/>
      <w:r>
        <w:rPr>
          <w:rFonts w:ascii="Times New Roman" w:hAnsi="Times New Roman" w:cs="Times New Roman"/>
          <w:sz w:val="28"/>
          <w:szCs w:val="28"/>
          <w:lang w:eastAsia="ru-RU"/>
        </w:rPr>
        <w:t>найдешь природу чистой и она вновь</w:t>
      </w:r>
      <w:proofErr w:type="gramEnd"/>
      <w:r>
        <w:rPr>
          <w:rFonts w:ascii="Times New Roman" w:hAnsi="Times New Roman" w:cs="Times New Roman"/>
          <w:sz w:val="28"/>
          <w:szCs w:val="28"/>
          <w:lang w:eastAsia="ru-RU"/>
        </w:rPr>
        <w:t xml:space="preserve"> будет радовать тебя первозданной красотой.</w:t>
      </w:r>
    </w:p>
    <w:p w:rsidR="00CD77AA" w:rsidRDefault="00CD77AA">
      <w:bookmarkStart w:id="0" w:name="_GoBack"/>
      <w:bookmarkEnd w:id="0"/>
    </w:p>
    <w:sectPr w:rsidR="00CD77AA" w:rsidSect="004C134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4A"/>
    <w:rsid w:val="004C134A"/>
    <w:rsid w:val="00CD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3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dc:creator>
  <cp:lastModifiedBy>API</cp:lastModifiedBy>
  <cp:revision>1</cp:revision>
  <dcterms:created xsi:type="dcterms:W3CDTF">2016-06-07T11:08:00Z</dcterms:created>
  <dcterms:modified xsi:type="dcterms:W3CDTF">2016-06-07T11:10:00Z</dcterms:modified>
</cp:coreProperties>
</file>